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2" w:rsidRPr="00FF739A" w:rsidRDefault="00AD7C72" w:rsidP="00B12CC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39A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1E4719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FF739A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F245DB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FF739A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F245DB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12CCF" w:rsidRDefault="00B12CCF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12CCF" w:rsidRPr="00FF739A" w:rsidRDefault="00B12CCF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1E4719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</w:t>
      </w:r>
      <w:r w:rsidR="001E4719">
        <w:rPr>
          <w:rFonts w:ascii="Times New Roman" w:hAnsi="Times New Roman" w:cs="Times New Roman"/>
          <w:b/>
          <w:sz w:val="26"/>
          <w:szCs w:val="26"/>
        </w:rPr>
        <w:t>terenurile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 utilizate de</w:t>
      </w:r>
      <w:r w:rsidR="001E4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</w:t>
      </w:r>
      <w:r w:rsidR="001E4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:rsidR="00AD7C72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B12CCF" w:rsidRPr="00FF739A" w:rsidRDefault="00B12CCF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1E4719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Cs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1E4719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în anul 20</w:t>
      </w:r>
      <w:r w:rsidR="00FF739A" w:rsidRPr="00FF739A">
        <w:rPr>
          <w:rFonts w:ascii="Times New Roman" w:hAnsi="Times New Roman" w:cs="Times New Roman"/>
          <w:sz w:val="26"/>
          <w:szCs w:val="26"/>
        </w:rPr>
        <w:t>20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</w:t>
      </w:r>
      <w:r w:rsidR="001E4719">
        <w:rPr>
          <w:rFonts w:ascii="Times New Roman" w:hAnsi="Times New Roman" w:cs="Times New Roman"/>
          <w:sz w:val="26"/>
          <w:szCs w:val="26"/>
        </w:rPr>
        <w:t>terenurile</w:t>
      </w:r>
      <w:r w:rsidRPr="00FF739A">
        <w:rPr>
          <w:rFonts w:ascii="Times New Roman" w:hAnsi="Times New Roman" w:cs="Times New Roman"/>
          <w:sz w:val="26"/>
          <w:szCs w:val="26"/>
        </w:rPr>
        <w:t xml:space="preserve"> utilizate de către </w:t>
      </w:r>
      <w:r w:rsidRPr="001E4719">
        <w:rPr>
          <w:rFonts w:ascii="Times New Roman" w:hAnsi="Times New Roman" w:cs="Times New Roman"/>
          <w:bCs/>
          <w:sz w:val="26"/>
          <w:szCs w:val="26"/>
        </w:rPr>
        <w:t>organizaţii nonprofit folosite exclusiv pentru activităţile fără scop lucrativ.</w:t>
      </w:r>
    </w:p>
    <w:p w:rsidR="00AD7C72" w:rsidRPr="001E4719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</w:t>
      </w:r>
      <w:r w:rsidR="001E4719">
        <w:rPr>
          <w:rFonts w:ascii="Times New Roman" w:hAnsi="Times New Roman" w:cs="Times New Roman"/>
          <w:sz w:val="26"/>
          <w:szCs w:val="26"/>
        </w:rPr>
        <w:t>ter</w:t>
      </w:r>
      <w:r w:rsidR="00FC72B6">
        <w:rPr>
          <w:rFonts w:ascii="Times New Roman" w:hAnsi="Times New Roman" w:cs="Times New Roman"/>
          <w:sz w:val="26"/>
          <w:szCs w:val="26"/>
        </w:rPr>
        <w:t>e</w:t>
      </w:r>
      <w:r w:rsidR="001E4719">
        <w:rPr>
          <w:rFonts w:ascii="Times New Roman" w:hAnsi="Times New Roman" w:cs="Times New Roman"/>
          <w:sz w:val="26"/>
          <w:szCs w:val="26"/>
        </w:rPr>
        <w:t>nurile</w:t>
      </w:r>
      <w:r w:rsidR="00FC72B6">
        <w:rPr>
          <w:rFonts w:ascii="Times New Roman" w:hAnsi="Times New Roman" w:cs="Times New Roman"/>
          <w:sz w:val="26"/>
          <w:szCs w:val="26"/>
        </w:rPr>
        <w:t xml:space="preserve"> afectate</w:t>
      </w:r>
      <w:r w:rsidRPr="00FF73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39A">
        <w:rPr>
          <w:rFonts w:ascii="Times New Roman" w:hAnsi="Times New Roman" w:cs="Times New Roman"/>
          <w:sz w:val="26"/>
          <w:szCs w:val="26"/>
        </w:rPr>
        <w:t>activităţilor</w:t>
      </w:r>
      <w:proofErr w:type="spellEnd"/>
      <w:r w:rsidRPr="00FF739A">
        <w:rPr>
          <w:rFonts w:ascii="Times New Roman" w:hAnsi="Times New Roman" w:cs="Times New Roman"/>
          <w:sz w:val="26"/>
          <w:szCs w:val="26"/>
        </w:rPr>
        <w:t xml:space="preserve"> prevăzute la art.1.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 decembrie 201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FF739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Elementele de identificare ale </w:t>
      </w:r>
      <w:r w:rsidR="001E4719">
        <w:rPr>
          <w:rFonts w:ascii="Times New Roman" w:hAnsi="Times New Roman" w:cs="Times New Roman"/>
          <w:sz w:val="26"/>
          <w:szCs w:val="26"/>
        </w:rPr>
        <w:t>ternului</w:t>
      </w:r>
      <w:r w:rsidRPr="00FF739A">
        <w:rPr>
          <w:rFonts w:ascii="Times New Roman" w:hAnsi="Times New Roman" w:cs="Times New Roman"/>
          <w:sz w:val="26"/>
          <w:szCs w:val="26"/>
        </w:rPr>
        <w:t xml:space="preserve"> sau părţii din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pentru care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dacă </w:t>
      </w:r>
      <w:r w:rsidR="001E4719">
        <w:rPr>
          <w:rFonts w:ascii="Times New Roman" w:hAnsi="Times New Roman" w:cs="Times New Roman"/>
          <w:sz w:val="26"/>
          <w:szCs w:val="26"/>
        </w:rPr>
        <w:t>terenul</w:t>
      </w:r>
      <w:r w:rsidRPr="00FF739A">
        <w:rPr>
          <w:rFonts w:ascii="Times New Roman" w:hAnsi="Times New Roman" w:cs="Times New Roman"/>
          <w:sz w:val="26"/>
          <w:szCs w:val="26"/>
        </w:rPr>
        <w:t xml:space="preserve"> pentru care se solicită scutirea de la plata impozitului/taxei este utilizată total sau parţial pentru activităţile prevăzute la art.1;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toate activităţile desfăsurate </w:t>
      </w:r>
      <w:r w:rsidR="001E4719">
        <w:rPr>
          <w:rFonts w:ascii="Times New Roman" w:hAnsi="Times New Roman" w:cs="Times New Roman"/>
          <w:sz w:val="26"/>
          <w:szCs w:val="26"/>
        </w:rPr>
        <w:t xml:space="preserve">pe terenul </w:t>
      </w:r>
      <w:r w:rsidRPr="00FF739A">
        <w:rPr>
          <w:rFonts w:ascii="Times New Roman" w:hAnsi="Times New Roman" w:cs="Times New Roman"/>
          <w:sz w:val="26"/>
          <w:szCs w:val="26"/>
        </w:rPr>
        <w:t>entru care se solicită scutirea;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contractul de închiriere şi actele adiţionale, în baza cărora este utilizat </w:t>
      </w:r>
      <w:r w:rsidR="001E4719">
        <w:rPr>
          <w:rFonts w:ascii="Times New Roman" w:hAnsi="Times New Roman" w:cs="Times New Roman"/>
          <w:sz w:val="26"/>
          <w:szCs w:val="26"/>
        </w:rPr>
        <w:t>terenul</w:t>
      </w:r>
      <w:r w:rsidRPr="00FF739A">
        <w:rPr>
          <w:rFonts w:ascii="Times New Roman" w:hAnsi="Times New Roman" w:cs="Times New Roman"/>
          <w:sz w:val="26"/>
          <w:szCs w:val="26"/>
        </w:rPr>
        <w:t>;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1E4719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va fi recalculată începând cu data 1 ianuarie 20</w:t>
      </w:r>
      <w:r w:rsidR="00FF739A" w:rsidRPr="00FF739A">
        <w:rPr>
          <w:rFonts w:ascii="Times New Roman" w:hAnsi="Times New Roman" w:cs="Times New Roman"/>
          <w:sz w:val="26"/>
          <w:szCs w:val="26"/>
        </w:rPr>
        <w:t>20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>Scutirea se acordă şi în cazul contribuabililor care au beneficiat de acestă facilitate în anul 201</w:t>
      </w:r>
      <w:r w:rsidR="00FF739A" w:rsidRPr="00FF739A">
        <w:rPr>
          <w:rFonts w:ascii="Times New Roman" w:hAnsi="Times New Roman" w:cs="Times New Roman"/>
          <w:sz w:val="26"/>
          <w:szCs w:val="26"/>
        </w:rPr>
        <w:t>9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B12CCF" w:rsidRDefault="00B12CCF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B12CCF" w:rsidRDefault="00B12CCF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Pr="00FF739A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FF739A" w:rsidRDefault="00FF739A" w:rsidP="00FF739A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17E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F245DB" w:rsidRPr="00E4617E" w:rsidRDefault="00F245DB" w:rsidP="00FF739A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FF739A" w:rsidRDefault="007D3FB1">
      <w:pPr>
        <w:rPr>
          <w:sz w:val="26"/>
          <w:szCs w:val="26"/>
        </w:rPr>
      </w:pPr>
    </w:p>
    <w:sectPr w:rsidR="007D3FB1" w:rsidRPr="00FF739A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2"/>
    <w:rsid w:val="000149EB"/>
    <w:rsid w:val="001E4719"/>
    <w:rsid w:val="00233D99"/>
    <w:rsid w:val="00371D08"/>
    <w:rsid w:val="003D79C0"/>
    <w:rsid w:val="005F2146"/>
    <w:rsid w:val="00637DDD"/>
    <w:rsid w:val="006E5481"/>
    <w:rsid w:val="007D3FB1"/>
    <w:rsid w:val="00853685"/>
    <w:rsid w:val="00895141"/>
    <w:rsid w:val="00926401"/>
    <w:rsid w:val="00AD7C72"/>
    <w:rsid w:val="00B12CCF"/>
    <w:rsid w:val="00B161D5"/>
    <w:rsid w:val="00B2677B"/>
    <w:rsid w:val="00B51FFC"/>
    <w:rsid w:val="00BC7B4F"/>
    <w:rsid w:val="00D06F51"/>
    <w:rsid w:val="00E4617E"/>
    <w:rsid w:val="00E510AA"/>
    <w:rsid w:val="00F245DB"/>
    <w:rsid w:val="00FC72B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466C-7F19-4966-A110-4099D8C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72B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72B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5</cp:revision>
  <cp:lastPrinted>2019-11-28T06:57:00Z</cp:lastPrinted>
  <dcterms:created xsi:type="dcterms:W3CDTF">2019-11-18T10:37:00Z</dcterms:created>
  <dcterms:modified xsi:type="dcterms:W3CDTF">2019-11-28T06:57:00Z</dcterms:modified>
</cp:coreProperties>
</file>